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F1" w:rsidRDefault="00BE0BF1" w:rsidP="00F60B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Ciekawe doświadczenia chemiczne</w:t>
      </w:r>
    </w:p>
    <w:p w:rsidR="00980207" w:rsidRPr="00BE0BF1" w:rsidRDefault="00510D9E" w:rsidP="00BE0BF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E0BF1">
        <w:rPr>
          <w:rFonts w:ascii="Times New Roman" w:hAnsi="Times New Roman" w:cs="Times New Roman"/>
          <w:b/>
          <w:sz w:val="28"/>
          <w:szCs w:val="28"/>
        </w:rPr>
        <w:t>Węże Faraona</w:t>
      </w:r>
    </w:p>
    <w:p w:rsidR="00510D9E" w:rsidRDefault="00510D9E">
      <w:pPr>
        <w:rPr>
          <w:rFonts w:ascii="Times New Roman" w:hAnsi="Times New Roman" w:cs="Times New Roman"/>
          <w:sz w:val="24"/>
          <w:szCs w:val="24"/>
        </w:rPr>
      </w:pPr>
      <w:r w:rsidRPr="00F60BFC">
        <w:rPr>
          <w:rFonts w:ascii="Times New Roman" w:hAnsi="Times New Roman" w:cs="Times New Roman"/>
          <w:i/>
          <w:sz w:val="24"/>
          <w:szCs w:val="24"/>
        </w:rPr>
        <w:t>Sprzęt</w:t>
      </w:r>
      <w:r>
        <w:rPr>
          <w:rFonts w:ascii="Times New Roman" w:hAnsi="Times New Roman" w:cs="Times New Roman"/>
          <w:sz w:val="24"/>
          <w:szCs w:val="24"/>
        </w:rPr>
        <w:t>: parownica porcelanowa, trójnóg, palnik.</w:t>
      </w:r>
    </w:p>
    <w:p w:rsidR="00510D9E" w:rsidRDefault="00510D9E">
      <w:pPr>
        <w:rPr>
          <w:rFonts w:ascii="Times New Roman" w:hAnsi="Times New Roman" w:cs="Times New Roman"/>
          <w:sz w:val="24"/>
          <w:szCs w:val="24"/>
        </w:rPr>
      </w:pPr>
      <w:r w:rsidRPr="00F60BFC">
        <w:rPr>
          <w:rFonts w:ascii="Times New Roman" w:hAnsi="Times New Roman" w:cs="Times New Roman"/>
          <w:i/>
          <w:sz w:val="24"/>
          <w:szCs w:val="24"/>
        </w:rPr>
        <w:t>Odczynniki</w:t>
      </w:r>
      <w:r>
        <w:rPr>
          <w:rFonts w:ascii="Times New Roman" w:hAnsi="Times New Roman" w:cs="Times New Roman"/>
          <w:sz w:val="24"/>
          <w:szCs w:val="24"/>
        </w:rPr>
        <w:t>: rodanek rtęci (II), metanol lub etanol.</w:t>
      </w:r>
    </w:p>
    <w:p w:rsidR="008236AA" w:rsidRPr="00F60BFC" w:rsidRDefault="008236AA">
      <w:pPr>
        <w:rPr>
          <w:rFonts w:ascii="Times New Roman" w:hAnsi="Times New Roman" w:cs="Times New Roman"/>
          <w:i/>
          <w:sz w:val="24"/>
          <w:szCs w:val="24"/>
        </w:rPr>
      </w:pPr>
      <w:r w:rsidRPr="00F60BFC">
        <w:rPr>
          <w:rFonts w:ascii="Times New Roman" w:hAnsi="Times New Roman" w:cs="Times New Roman"/>
          <w:i/>
          <w:sz w:val="24"/>
          <w:szCs w:val="24"/>
        </w:rPr>
        <w:t>Wykonanie doświadczenia:</w:t>
      </w:r>
    </w:p>
    <w:p w:rsidR="00BD34D6" w:rsidRDefault="008236AA" w:rsidP="00F6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dzień przed pokazem sporządzić małe kulki z rodanku rtęci (II) zwilżonego alkoholem. Pozostawić je do całkowitego wysuszenia. Następnie tak przygotowane kulki umieścić </w:t>
      </w:r>
    </w:p>
    <w:p w:rsidR="008236AA" w:rsidRDefault="008236AA" w:rsidP="00F6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dużej parownicy. Parownicę ogrzewać przez około 3 – 5 minut.</w:t>
      </w:r>
    </w:p>
    <w:p w:rsidR="00BD34D6" w:rsidRDefault="00BD34D6" w:rsidP="00BD34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BFC" w:rsidRDefault="00BD34D6" w:rsidP="00F6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BFC">
        <w:rPr>
          <w:rFonts w:ascii="Times New Roman" w:hAnsi="Times New Roman" w:cs="Times New Roman"/>
          <w:i/>
          <w:sz w:val="24"/>
          <w:szCs w:val="24"/>
        </w:rPr>
        <w:t>Obserwacje:</w:t>
      </w:r>
      <w:r>
        <w:rPr>
          <w:rFonts w:ascii="Times New Roman" w:hAnsi="Times New Roman" w:cs="Times New Roman"/>
          <w:sz w:val="24"/>
          <w:szCs w:val="24"/>
        </w:rPr>
        <w:t xml:space="preserve"> Barwa kulek uległa zmianie z białej na żółtą. Kulki pęcznieją, a następnie </w:t>
      </w:r>
      <w:r w:rsidR="00F60B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34D6" w:rsidRDefault="00F60BFC" w:rsidP="00F6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D34D6">
        <w:rPr>
          <w:rFonts w:ascii="Times New Roman" w:hAnsi="Times New Roman" w:cs="Times New Roman"/>
          <w:sz w:val="24"/>
          <w:szCs w:val="24"/>
        </w:rPr>
        <w:t>przybierają kształt węży.</w:t>
      </w:r>
    </w:p>
    <w:p w:rsidR="0099435D" w:rsidRDefault="0099435D" w:rsidP="00F6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BFC">
        <w:rPr>
          <w:rFonts w:ascii="Times New Roman" w:hAnsi="Times New Roman" w:cs="Times New Roman"/>
          <w:i/>
          <w:sz w:val="24"/>
          <w:szCs w:val="24"/>
        </w:rPr>
        <w:t>Wniosek:</w:t>
      </w:r>
      <w:r>
        <w:rPr>
          <w:rFonts w:ascii="Times New Roman" w:hAnsi="Times New Roman" w:cs="Times New Roman"/>
          <w:sz w:val="24"/>
          <w:szCs w:val="24"/>
        </w:rPr>
        <w:t xml:space="preserve"> Rodanek rtęci (II) ulega termicznemu rozkładowi według reakcji:</w:t>
      </w:r>
    </w:p>
    <w:p w:rsidR="00F60BFC" w:rsidRDefault="00F60BFC" w:rsidP="00F6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35D" w:rsidRDefault="0099435D" w:rsidP="00F6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60BF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2 Hg(SCN)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→    2  </w:t>
      </w:r>
      <w:proofErr w:type="spellStart"/>
      <w:r>
        <w:rPr>
          <w:rFonts w:ascii="Times New Roman" w:hAnsi="Times New Roman" w:cs="Times New Roman"/>
          <w:sz w:val="24"/>
          <w:szCs w:val="24"/>
        </w:rPr>
        <w:t>HgS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+    CS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+  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99435D" w:rsidRDefault="0099435D" w:rsidP="00F6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35D" w:rsidRDefault="0099435D" w:rsidP="00F6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Powstający azotek węgla (IV) jest niezwykle porowaty i dzięki temu objętość produktów reakcji wzrasta 15 – 20 razy.</w:t>
      </w:r>
    </w:p>
    <w:p w:rsidR="003C2F57" w:rsidRDefault="003C2F57" w:rsidP="00F6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F57" w:rsidRDefault="003C2F57" w:rsidP="00F60B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F57">
        <w:rPr>
          <w:rFonts w:ascii="Times New Roman" w:hAnsi="Times New Roman" w:cs="Times New Roman"/>
          <w:b/>
          <w:sz w:val="24"/>
          <w:szCs w:val="24"/>
        </w:rPr>
        <w:t>UWAGI:</w:t>
      </w:r>
    </w:p>
    <w:p w:rsidR="003C2F57" w:rsidRDefault="003C2F57" w:rsidP="003C2F5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zachować szczególną ostrożność przy ogrzewaniu parownicy, aby bryłki rodanku rtęci (II) nie uległy zapaleniu.</w:t>
      </w:r>
    </w:p>
    <w:p w:rsidR="003C2F57" w:rsidRDefault="003C2F57" w:rsidP="003C2F5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Rodanek rtęci (II) jest trucizną.</w:t>
      </w:r>
    </w:p>
    <w:p w:rsidR="003C2F57" w:rsidRDefault="003C2F57" w:rsidP="003C2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F57" w:rsidRDefault="003C2F57" w:rsidP="003C2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F57" w:rsidRPr="00BE0BF1" w:rsidRDefault="009D1F02" w:rsidP="00BE0BF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BF1">
        <w:rPr>
          <w:rFonts w:ascii="Times New Roman" w:hAnsi="Times New Roman" w:cs="Times New Roman"/>
          <w:b/>
          <w:sz w:val="28"/>
          <w:szCs w:val="28"/>
        </w:rPr>
        <w:t>Burza w kieliszku</w:t>
      </w:r>
    </w:p>
    <w:p w:rsidR="00366387" w:rsidRPr="00366387" w:rsidRDefault="00366387" w:rsidP="003C2F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F02" w:rsidRDefault="009D1F02" w:rsidP="00D509D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DA">
        <w:rPr>
          <w:rFonts w:ascii="Times New Roman" w:hAnsi="Times New Roman" w:cs="Times New Roman"/>
          <w:i/>
          <w:sz w:val="24"/>
          <w:szCs w:val="24"/>
        </w:rPr>
        <w:t>Sprzęt</w:t>
      </w:r>
      <w:r>
        <w:rPr>
          <w:rFonts w:ascii="Times New Roman" w:hAnsi="Times New Roman" w:cs="Times New Roman"/>
          <w:sz w:val="24"/>
          <w:szCs w:val="24"/>
        </w:rPr>
        <w:t>: kielich demonstracyjny, pipeta, płytka szklana.</w:t>
      </w:r>
    </w:p>
    <w:p w:rsidR="009D1F02" w:rsidRDefault="009D1F02" w:rsidP="00D509D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DA">
        <w:rPr>
          <w:rFonts w:ascii="Times New Roman" w:hAnsi="Times New Roman" w:cs="Times New Roman"/>
          <w:i/>
          <w:sz w:val="24"/>
          <w:szCs w:val="24"/>
        </w:rPr>
        <w:t>Odczynniki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25D76">
        <w:rPr>
          <w:rFonts w:ascii="Times New Roman" w:hAnsi="Times New Roman" w:cs="Times New Roman"/>
          <w:sz w:val="24"/>
          <w:szCs w:val="24"/>
        </w:rPr>
        <w:t>kwas siarkowy (VI) stężony, alkohol etylowy, manganian (VII) potasu.</w:t>
      </w:r>
    </w:p>
    <w:p w:rsidR="00D509DA" w:rsidRDefault="00225D76" w:rsidP="00D509DA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09DA">
        <w:rPr>
          <w:rFonts w:ascii="Times New Roman" w:hAnsi="Times New Roman" w:cs="Times New Roman"/>
          <w:i/>
          <w:sz w:val="24"/>
          <w:szCs w:val="24"/>
        </w:rPr>
        <w:t>Wykonanie doświadczenia:</w:t>
      </w:r>
    </w:p>
    <w:p w:rsidR="00D509DA" w:rsidRPr="00D509DA" w:rsidRDefault="00D509DA" w:rsidP="00D509DA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09DA" w:rsidRDefault="00225D76" w:rsidP="003D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kielicha demonstracyjnego wlać około 5 – 10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stężonego kwasu siarkowego (VI), </w:t>
      </w:r>
    </w:p>
    <w:p w:rsidR="00225D76" w:rsidRDefault="00225D76" w:rsidP="003D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następnie warstwę alkoholu etylowego (około 5 – 10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D509DA">
        <w:rPr>
          <w:rFonts w:ascii="Times New Roman" w:hAnsi="Times New Roman" w:cs="Times New Roman"/>
          <w:sz w:val="24"/>
          <w:szCs w:val="24"/>
        </w:rPr>
        <w:t xml:space="preserve">po czym wrzucić klika kawałków </w:t>
      </w:r>
      <w:r>
        <w:rPr>
          <w:rFonts w:ascii="Times New Roman" w:hAnsi="Times New Roman" w:cs="Times New Roman"/>
          <w:sz w:val="24"/>
          <w:szCs w:val="24"/>
        </w:rPr>
        <w:t>manganianu (VII) potasu.</w:t>
      </w:r>
    </w:p>
    <w:p w:rsidR="00D509DA" w:rsidRDefault="00D509DA" w:rsidP="003D78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9DA" w:rsidRDefault="00D509DA" w:rsidP="003D78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DC">
        <w:rPr>
          <w:rFonts w:ascii="Times New Roman" w:hAnsi="Times New Roman" w:cs="Times New Roman"/>
          <w:i/>
          <w:sz w:val="24"/>
          <w:szCs w:val="24"/>
        </w:rPr>
        <w:t>Obserwacje:</w:t>
      </w:r>
      <w:r>
        <w:rPr>
          <w:rFonts w:ascii="Times New Roman" w:hAnsi="Times New Roman" w:cs="Times New Roman"/>
          <w:sz w:val="24"/>
          <w:szCs w:val="24"/>
        </w:rPr>
        <w:t xml:space="preserve"> Słychać trzaski i widać błyski ognia w kielichu.</w:t>
      </w:r>
    </w:p>
    <w:p w:rsidR="00D509DA" w:rsidRDefault="00D509DA" w:rsidP="003D78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BF1">
        <w:rPr>
          <w:rFonts w:ascii="Times New Roman" w:hAnsi="Times New Roman" w:cs="Times New Roman"/>
          <w:i/>
          <w:sz w:val="24"/>
          <w:szCs w:val="24"/>
        </w:rPr>
        <w:lastRenderedPageBreak/>
        <w:t>Wnioski:</w:t>
      </w:r>
      <w:r>
        <w:rPr>
          <w:rFonts w:ascii="Times New Roman" w:hAnsi="Times New Roman" w:cs="Times New Roman"/>
          <w:sz w:val="24"/>
          <w:szCs w:val="24"/>
        </w:rPr>
        <w:t xml:space="preserve"> Trzaski spowodowane są bardzo energicznym utlenianiem alkoholu etylowego. Pod wpływem działania kwasu siarkowego (VI) na manganian (VII) potasu wydziela się ozon, który następnie reaguje z alkoholem:</w:t>
      </w:r>
    </w:p>
    <w:p w:rsidR="00D509DA" w:rsidRDefault="00D509DA" w:rsidP="003D78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EB7" w:rsidRDefault="00753EB7" w:rsidP="00D50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KMnO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+   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→    Mn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+   K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3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1B0B5C">
        <w:rPr>
          <w:rFonts w:ascii="Times New Roman" w:hAnsi="Times New Roman" w:cs="Times New Roman"/>
          <w:sz w:val="24"/>
          <w:szCs w:val="24"/>
        </w:rPr>
        <w:t xml:space="preserve">   +   H</w:t>
      </w:r>
      <w:r w:rsidR="001B0B5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B0B5C">
        <w:rPr>
          <w:rFonts w:ascii="Times New Roman" w:hAnsi="Times New Roman" w:cs="Times New Roman"/>
          <w:sz w:val="24"/>
          <w:szCs w:val="24"/>
        </w:rPr>
        <w:t>O</w:t>
      </w:r>
    </w:p>
    <w:p w:rsidR="001B0B5C" w:rsidRDefault="001B0B5C" w:rsidP="00D50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8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→ </w:t>
      </w:r>
      <w:r w:rsidR="003D78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2 MnO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+  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1B0B5C" w:rsidRDefault="001B0B5C" w:rsidP="00D50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OH    +   [O]   →  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CHO    +   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1B0B5C" w:rsidRDefault="001B0B5C" w:rsidP="00D50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B5C" w:rsidRPr="003D78DC" w:rsidRDefault="003D78DC" w:rsidP="00D50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8DC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3D78DC" w:rsidRDefault="003D78DC" w:rsidP="00D50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8DC" w:rsidRDefault="003D78DC" w:rsidP="003D78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należy wykonywać pod dygestorium.</w:t>
      </w:r>
    </w:p>
    <w:p w:rsidR="003D78DC" w:rsidRDefault="003D78DC" w:rsidP="003D78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użyć niewielkiej ilości substratów, gdyż reakcja jest silnie egzotermiczna.</w:t>
      </w:r>
    </w:p>
    <w:p w:rsidR="003D78DC" w:rsidRDefault="003D78DC" w:rsidP="003D78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Alkohol etylowy należy wlać do kieliszka tak, aby nie mieszał się z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8DC" w:rsidRDefault="003D78DC" w:rsidP="003D78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zapalenia się alkoholu należy nakryć kielich płytką szklaną.</w:t>
      </w:r>
    </w:p>
    <w:p w:rsidR="00BE0BF1" w:rsidRDefault="00BE0BF1" w:rsidP="00BE0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BF1" w:rsidRDefault="00BE0BF1" w:rsidP="00BE0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BF1" w:rsidRPr="00AC1B1C" w:rsidRDefault="00BE0BF1" w:rsidP="00BE0BF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B1C">
        <w:rPr>
          <w:rFonts w:ascii="Times New Roman" w:hAnsi="Times New Roman" w:cs="Times New Roman"/>
          <w:b/>
          <w:sz w:val="28"/>
          <w:szCs w:val="28"/>
        </w:rPr>
        <w:t>Zielony znicz olimpijski</w:t>
      </w:r>
    </w:p>
    <w:p w:rsidR="00BE0BF1" w:rsidRPr="00AC1B1C" w:rsidRDefault="00BE0BF1" w:rsidP="00BE0B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BF1" w:rsidRDefault="00BE0BF1" w:rsidP="00BE0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BF1" w:rsidRDefault="00BE0BF1" w:rsidP="00BE0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B1C">
        <w:rPr>
          <w:rFonts w:ascii="Times New Roman" w:hAnsi="Times New Roman" w:cs="Times New Roman"/>
          <w:i/>
          <w:sz w:val="24"/>
          <w:szCs w:val="24"/>
        </w:rPr>
        <w:t>Sprzęt:</w:t>
      </w:r>
      <w:r>
        <w:rPr>
          <w:rFonts w:ascii="Times New Roman" w:hAnsi="Times New Roman" w:cs="Times New Roman"/>
          <w:sz w:val="24"/>
          <w:szCs w:val="24"/>
        </w:rPr>
        <w:t xml:space="preserve"> kolba, rurka z korkiem, statyw z łapą, palnik.</w:t>
      </w:r>
    </w:p>
    <w:p w:rsidR="00AC1B1C" w:rsidRDefault="00AC1B1C" w:rsidP="00BE0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BF1" w:rsidRDefault="00BE0BF1" w:rsidP="00BE0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B1C">
        <w:rPr>
          <w:rFonts w:ascii="Times New Roman" w:hAnsi="Times New Roman" w:cs="Times New Roman"/>
          <w:i/>
          <w:sz w:val="24"/>
          <w:szCs w:val="24"/>
        </w:rPr>
        <w:t>Odczynniki:</w:t>
      </w:r>
      <w:r>
        <w:rPr>
          <w:rFonts w:ascii="Times New Roman" w:hAnsi="Times New Roman" w:cs="Times New Roman"/>
          <w:sz w:val="24"/>
          <w:szCs w:val="24"/>
        </w:rPr>
        <w:t xml:space="preserve"> czteroboran sodu</w:t>
      </w:r>
      <w:r w:rsidR="00902CBC">
        <w:rPr>
          <w:rFonts w:ascii="Times New Roman" w:hAnsi="Times New Roman" w:cs="Times New Roman"/>
          <w:sz w:val="24"/>
          <w:szCs w:val="24"/>
        </w:rPr>
        <w:t xml:space="preserve"> (boraks)</w:t>
      </w:r>
      <w:r>
        <w:rPr>
          <w:rFonts w:ascii="Times New Roman" w:hAnsi="Times New Roman" w:cs="Times New Roman"/>
          <w:sz w:val="24"/>
          <w:szCs w:val="24"/>
        </w:rPr>
        <w:t>, alkohol metylowy, stężony kwas siarkowy (VI).</w:t>
      </w:r>
    </w:p>
    <w:p w:rsidR="00AC1B1C" w:rsidRDefault="00AC1B1C" w:rsidP="00BE0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BF1" w:rsidRPr="00AC1B1C" w:rsidRDefault="00BE0BF1" w:rsidP="00BE0B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B1C">
        <w:rPr>
          <w:rFonts w:ascii="Times New Roman" w:hAnsi="Times New Roman" w:cs="Times New Roman"/>
          <w:i/>
          <w:sz w:val="24"/>
          <w:szCs w:val="24"/>
        </w:rPr>
        <w:t>Wykonanie doświadczenia:</w:t>
      </w:r>
    </w:p>
    <w:p w:rsidR="00BE0BF1" w:rsidRDefault="00BE0BF1" w:rsidP="00BE0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kolbie o pojemności 250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umieścić 5 g boraksu, 30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alkoholu metylowego i 6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stężonego kwasu siarkowego (VI). Kol</w:t>
      </w:r>
      <w:r w:rsidR="00902CBC">
        <w:rPr>
          <w:rFonts w:ascii="Times New Roman" w:hAnsi="Times New Roman" w:cs="Times New Roman"/>
          <w:sz w:val="24"/>
          <w:szCs w:val="24"/>
        </w:rPr>
        <w:t>bę zatkać korkiem z rurką odprowadzającą. Zawartość kolby ogrzewać do wrzenia. Wydzielające się pary zapalić u wylotu rurki.</w:t>
      </w:r>
    </w:p>
    <w:p w:rsidR="00902CBC" w:rsidRDefault="00902CBC" w:rsidP="00BE0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CBC" w:rsidRDefault="00902CBC" w:rsidP="00BE0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B1C">
        <w:rPr>
          <w:rFonts w:ascii="Times New Roman" w:hAnsi="Times New Roman" w:cs="Times New Roman"/>
          <w:i/>
          <w:sz w:val="24"/>
          <w:szCs w:val="24"/>
        </w:rPr>
        <w:t>Obserwacje:</w:t>
      </w:r>
      <w:r>
        <w:rPr>
          <w:rFonts w:ascii="Times New Roman" w:hAnsi="Times New Roman" w:cs="Times New Roman"/>
          <w:sz w:val="24"/>
          <w:szCs w:val="24"/>
        </w:rPr>
        <w:t xml:space="preserve"> Pary boranu metylu palą się intensywnie zielonym płomieniem.</w:t>
      </w:r>
    </w:p>
    <w:p w:rsidR="00AC1B1C" w:rsidRDefault="00AC1B1C" w:rsidP="00BE0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CBC" w:rsidRDefault="00902CBC" w:rsidP="00BE0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B1C">
        <w:rPr>
          <w:rFonts w:ascii="Times New Roman" w:hAnsi="Times New Roman" w:cs="Times New Roman"/>
          <w:i/>
          <w:sz w:val="24"/>
          <w:szCs w:val="24"/>
        </w:rPr>
        <w:t>Wnioski:</w:t>
      </w:r>
      <w:r>
        <w:rPr>
          <w:rFonts w:ascii="Times New Roman" w:hAnsi="Times New Roman" w:cs="Times New Roman"/>
          <w:sz w:val="24"/>
          <w:szCs w:val="24"/>
        </w:rPr>
        <w:t xml:space="preserve"> Kwas siarkowy (VI) wydziela z boraksu kwas borowy:</w:t>
      </w:r>
    </w:p>
    <w:p w:rsidR="00AC1B1C" w:rsidRDefault="00AC1B1C" w:rsidP="00BE0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CBC" w:rsidRDefault="00902CBC" w:rsidP="00BE0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+     2 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+  5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     →    4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BO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+     2 NaHSO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902CBC" w:rsidRDefault="00902CBC" w:rsidP="00BE0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CBC" w:rsidRDefault="00902CBC" w:rsidP="00BE0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BO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reaguje z alkoholem metylowym, tworząc lotny boran metylu:</w:t>
      </w:r>
    </w:p>
    <w:p w:rsidR="00AC1B1C" w:rsidRDefault="00AC1B1C" w:rsidP="00BE0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2A7" w:rsidRDefault="00902CBC" w:rsidP="00385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BO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+   3 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OH   →</w:t>
      </w:r>
      <w:r w:rsidR="003852A7">
        <w:rPr>
          <w:rFonts w:ascii="Times New Roman" w:hAnsi="Times New Roman" w:cs="Times New Roman"/>
          <w:sz w:val="24"/>
          <w:szCs w:val="24"/>
        </w:rPr>
        <w:t xml:space="preserve">   B(CH</w:t>
      </w:r>
      <w:r w:rsidR="003852A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852A7">
        <w:rPr>
          <w:rFonts w:ascii="Times New Roman" w:hAnsi="Times New Roman" w:cs="Times New Roman"/>
          <w:sz w:val="24"/>
          <w:szCs w:val="24"/>
        </w:rPr>
        <w:t>O)</w:t>
      </w:r>
      <w:r w:rsidR="003852A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852A7">
        <w:rPr>
          <w:rFonts w:ascii="Times New Roman" w:hAnsi="Times New Roman" w:cs="Times New Roman"/>
          <w:sz w:val="24"/>
          <w:szCs w:val="24"/>
        </w:rPr>
        <w:t xml:space="preserve">    +   3 H</w:t>
      </w:r>
      <w:r w:rsidR="003852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852A7">
        <w:rPr>
          <w:rFonts w:ascii="Times New Roman" w:hAnsi="Times New Roman" w:cs="Times New Roman"/>
          <w:sz w:val="24"/>
          <w:szCs w:val="24"/>
        </w:rPr>
        <w:t>O</w:t>
      </w:r>
    </w:p>
    <w:p w:rsidR="003852A7" w:rsidRDefault="003852A7" w:rsidP="00385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CBC" w:rsidRDefault="00902CBC" w:rsidP="00BE0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0B5" w:rsidRPr="003852A7" w:rsidRDefault="00B900B5" w:rsidP="00BE0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 Barbara Kukuła</w:t>
      </w:r>
      <w:bookmarkStart w:id="0" w:name="_GoBack"/>
      <w:bookmarkEnd w:id="0"/>
    </w:p>
    <w:sectPr w:rsidR="00B900B5" w:rsidRPr="00385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B79D6"/>
    <w:multiLevelType w:val="hybridMultilevel"/>
    <w:tmpl w:val="549E8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65660"/>
    <w:multiLevelType w:val="hybridMultilevel"/>
    <w:tmpl w:val="9B00BDD0"/>
    <w:lvl w:ilvl="0" w:tplc="3F340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95D87"/>
    <w:multiLevelType w:val="hybridMultilevel"/>
    <w:tmpl w:val="3EA49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6D"/>
    <w:rsid w:val="00077C06"/>
    <w:rsid w:val="001B0B5C"/>
    <w:rsid w:val="00225D76"/>
    <w:rsid w:val="00366387"/>
    <w:rsid w:val="003852A7"/>
    <w:rsid w:val="003C2F57"/>
    <w:rsid w:val="003D78DC"/>
    <w:rsid w:val="00510D9E"/>
    <w:rsid w:val="005D016D"/>
    <w:rsid w:val="00753EB7"/>
    <w:rsid w:val="008236AA"/>
    <w:rsid w:val="00902CBC"/>
    <w:rsid w:val="00980207"/>
    <w:rsid w:val="0099435D"/>
    <w:rsid w:val="009D1F02"/>
    <w:rsid w:val="00AC1B1C"/>
    <w:rsid w:val="00B900B5"/>
    <w:rsid w:val="00BD34D6"/>
    <w:rsid w:val="00BE0BF1"/>
    <w:rsid w:val="00D509DA"/>
    <w:rsid w:val="00F6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75EB9-868D-44DF-BBD5-C37DCCDD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17</cp:revision>
  <dcterms:created xsi:type="dcterms:W3CDTF">2014-02-10T14:54:00Z</dcterms:created>
  <dcterms:modified xsi:type="dcterms:W3CDTF">2014-03-10T15:34:00Z</dcterms:modified>
</cp:coreProperties>
</file>